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BD95EB" w14:textId="13B73E09" w:rsidR="00E13DAF" w:rsidRPr="00473334" w:rsidRDefault="00E13DAF" w:rsidP="00473334">
      <w:pPr>
        <w:pStyle w:val="Normal1"/>
        <w:spacing w:line="240" w:lineRule="auto"/>
        <w:jc w:val="center"/>
        <w:rPr>
          <w:rFonts w:ascii="Times" w:eastAsia="Times New Roman" w:hAnsi="Times" w:cs="Times New Roman"/>
        </w:rPr>
      </w:pPr>
      <w:bookmarkStart w:id="0" w:name="_GoBack"/>
      <w:bookmarkEnd w:id="0"/>
    </w:p>
    <w:p w14:paraId="7F2D217F"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Estimado padre o tutor:</w:t>
      </w:r>
    </w:p>
    <w:p w14:paraId="016B1022"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035699BC"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Tenemos buenas noticias. ____________ se ha registrado en un nuevo y entretenido programa de lectura, al que su hijo podrá tener acceso desde la casa. El programa, llamado Scholastic BookFlix, combina vídeos de libros de Weston Woods con eBooks, libros electrónicos de Scholastic de no ficción, relacionados con el tema. Este programa, diseñado para desarrollar el interés por aprender y el amor por la lectura está dirigido a niños de prekinder hasta 3er grado, los ayuda en el desarrollo de destrezas esenciales de lectura y los introduce en el mundo del conocimiento y la investigación.</w:t>
      </w:r>
    </w:p>
    <w:p w14:paraId="2C546950"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3D58E0E3"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Su hijo puede acceder a Scholastic Bookflix en cualquier lugar donde haya conexión a Internet. Este programa interactivo lo ayudará a interesarse por la lectura y los libros aún después de las horas de escuela.</w:t>
      </w:r>
    </w:p>
    <w:p w14:paraId="15B82F35"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 xml:space="preserve"> </w:t>
      </w:r>
    </w:p>
    <w:p w14:paraId="55F7D207"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BookFlix comprende:</w:t>
      </w:r>
    </w:p>
    <w:p w14:paraId="1F414537"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 xml:space="preserve"> </w:t>
      </w:r>
    </w:p>
    <w:p w14:paraId="26090D53" w14:textId="3873940E" w:rsidR="00E13DAF" w:rsidRPr="00473334" w:rsidRDefault="000C71EB" w:rsidP="00473334">
      <w:pPr>
        <w:pStyle w:val="Normal1"/>
        <w:numPr>
          <w:ilvl w:val="0"/>
          <w:numId w:val="4"/>
        </w:numPr>
        <w:spacing w:line="240" w:lineRule="auto"/>
        <w:contextualSpacing/>
        <w:rPr>
          <w:rFonts w:ascii="Times" w:eastAsia="Times New Roman" w:hAnsi="Times" w:cs="Times New Roman"/>
        </w:rPr>
      </w:pPr>
      <w:r>
        <w:rPr>
          <w:rFonts w:ascii="Times" w:eastAsia="Times New Roman" w:hAnsi="Times" w:cs="Times New Roman"/>
        </w:rPr>
        <w:t>V</w:t>
      </w:r>
      <w:r w:rsidR="006A7B8B" w:rsidRPr="00473334">
        <w:rPr>
          <w:rFonts w:ascii="Times" w:eastAsia="Times New Roman" w:hAnsi="Times" w:cs="Times New Roman"/>
        </w:rPr>
        <w:t>ídeos de cuentos clásicos, cada uno con su correspondiente eBook de no ficción</w:t>
      </w:r>
    </w:p>
    <w:p w14:paraId="4450E16C" w14:textId="394E6220" w:rsidR="00E13DAF" w:rsidRPr="00473334" w:rsidRDefault="006A7B8B" w:rsidP="00473334">
      <w:pPr>
        <w:pStyle w:val="Normal1"/>
        <w:numPr>
          <w:ilvl w:val="0"/>
          <w:numId w:val="4"/>
        </w:numPr>
        <w:spacing w:line="240" w:lineRule="auto"/>
        <w:contextualSpacing/>
        <w:rPr>
          <w:rFonts w:ascii="Times" w:eastAsia="Times New Roman" w:hAnsi="Times" w:cs="Times New Roman"/>
        </w:rPr>
      </w:pPr>
      <w:r w:rsidRPr="00473334">
        <w:rPr>
          <w:rFonts w:ascii="Times" w:eastAsia="Times New Roman" w:hAnsi="Times" w:cs="Times New Roman"/>
        </w:rPr>
        <w:t>Versiones en español</w:t>
      </w:r>
    </w:p>
    <w:p w14:paraId="6DE4D5E1" w14:textId="77777777" w:rsidR="00E13DAF" w:rsidRPr="00473334" w:rsidRDefault="006A7B8B" w:rsidP="00473334">
      <w:pPr>
        <w:pStyle w:val="Normal1"/>
        <w:numPr>
          <w:ilvl w:val="0"/>
          <w:numId w:val="4"/>
        </w:numPr>
        <w:spacing w:line="240" w:lineRule="auto"/>
        <w:contextualSpacing/>
        <w:rPr>
          <w:rFonts w:ascii="Times" w:eastAsia="Times New Roman" w:hAnsi="Times" w:cs="Times New Roman"/>
        </w:rPr>
      </w:pPr>
      <w:r w:rsidRPr="00473334">
        <w:rPr>
          <w:rFonts w:ascii="Times" w:eastAsia="Times New Roman" w:hAnsi="Times" w:cs="Times New Roman"/>
        </w:rPr>
        <w:t>Soporte de lectura en voz alta, los niños escucharán la narración de los libros, el significado de palabras clave e instrucciones para cada actividad</w:t>
      </w:r>
    </w:p>
    <w:p w14:paraId="7EEE1D48" w14:textId="77777777" w:rsidR="00E13DAF" w:rsidRPr="00473334" w:rsidRDefault="006A7B8B" w:rsidP="00473334">
      <w:pPr>
        <w:pStyle w:val="Normal1"/>
        <w:numPr>
          <w:ilvl w:val="0"/>
          <w:numId w:val="4"/>
        </w:numPr>
        <w:spacing w:line="240" w:lineRule="auto"/>
        <w:contextualSpacing/>
        <w:rPr>
          <w:rFonts w:ascii="Times" w:eastAsia="Times New Roman" w:hAnsi="Times" w:cs="Times New Roman"/>
        </w:rPr>
      </w:pPr>
      <w:r w:rsidRPr="00473334">
        <w:rPr>
          <w:rFonts w:ascii="Times" w:eastAsia="Times New Roman" w:hAnsi="Times" w:cs="Times New Roman"/>
        </w:rPr>
        <w:t>Juegos educativos y actividades para que cada niño muestre lo que ha aprendido</w:t>
      </w:r>
    </w:p>
    <w:p w14:paraId="0FE65FCD" w14:textId="77777777" w:rsidR="00E13DAF" w:rsidRPr="00473334" w:rsidRDefault="006A7B8B" w:rsidP="00473334">
      <w:pPr>
        <w:pStyle w:val="Normal1"/>
        <w:numPr>
          <w:ilvl w:val="0"/>
          <w:numId w:val="4"/>
        </w:numPr>
        <w:spacing w:line="240" w:lineRule="auto"/>
        <w:contextualSpacing/>
        <w:rPr>
          <w:rFonts w:ascii="Times" w:eastAsia="Times New Roman" w:hAnsi="Times" w:cs="Times New Roman"/>
        </w:rPr>
      </w:pPr>
      <w:r w:rsidRPr="00473334">
        <w:rPr>
          <w:rFonts w:ascii="Times" w:eastAsia="Times New Roman" w:hAnsi="Times" w:cs="Times New Roman"/>
        </w:rPr>
        <w:t>Enlaces a sitios seguros en Internet y apropiados para la edad de los niños en Internet, seleccionados por editores de Scholastic, donde los niños podrán obtener información adicional sobre el tema</w:t>
      </w:r>
    </w:p>
    <w:p w14:paraId="13F5ECB4" w14:textId="77777777" w:rsidR="00E13DAF" w:rsidRPr="00473334" w:rsidRDefault="006A7B8B" w:rsidP="00473334">
      <w:pPr>
        <w:pStyle w:val="Normal1"/>
        <w:numPr>
          <w:ilvl w:val="0"/>
          <w:numId w:val="4"/>
        </w:numPr>
        <w:spacing w:line="240" w:lineRule="auto"/>
        <w:contextualSpacing/>
        <w:rPr>
          <w:rFonts w:ascii="Times" w:eastAsia="Times New Roman" w:hAnsi="Times" w:cs="Times New Roman"/>
        </w:rPr>
      </w:pPr>
      <w:r w:rsidRPr="00473334">
        <w:rPr>
          <w:rFonts w:ascii="Times" w:eastAsia="Times New Roman" w:hAnsi="Times" w:cs="Times New Roman"/>
        </w:rPr>
        <w:t>Una sección para conocer más sobre el autor de cada libro de ficción</w:t>
      </w:r>
    </w:p>
    <w:p w14:paraId="5C8675D4"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2D6327F3"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El programa BookFlix de Scholastic ha sido expresamente creado para ayudar a los niños que aún no leen,  para los que están aprendiendo a leer y para los niños reacios a la lectura. ¡Es perfecto para practicar la lectura tanto en la escuela como en la casa!</w:t>
      </w:r>
    </w:p>
    <w:p w14:paraId="50005843"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3846EB04"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Para más información sobre la registración de su escuela en Scholastic BookFlix y para obtener instrucciones fáciles de cómo usar el programa, por favor, póngase en contacto con:</w:t>
      </w:r>
    </w:p>
    <w:p w14:paraId="13B2C8C7" w14:textId="77777777" w:rsidR="00E13DAF" w:rsidRPr="00473334" w:rsidRDefault="006A7B8B" w:rsidP="00473334">
      <w:pPr>
        <w:pStyle w:val="Normal1"/>
        <w:rPr>
          <w:rFonts w:ascii="Times" w:eastAsia="Times New Roman" w:hAnsi="Times" w:cs="Times New Roman"/>
        </w:rPr>
      </w:pPr>
      <w:r w:rsidRPr="00473334">
        <w:rPr>
          <w:rFonts w:ascii="Times" w:eastAsia="Times New Roman" w:hAnsi="Times" w:cs="Times New Roman"/>
        </w:rPr>
        <w:t xml:space="preserve"> </w:t>
      </w:r>
    </w:p>
    <w:p w14:paraId="4CCD4958"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Escuela/Distrito escolar/Biblioteca _____________________________</w:t>
      </w:r>
    </w:p>
    <w:p w14:paraId="7A8380A5" w14:textId="77777777" w:rsidR="00473334" w:rsidRDefault="00473334" w:rsidP="00473334">
      <w:pPr>
        <w:pStyle w:val="Normal1"/>
        <w:spacing w:line="240" w:lineRule="auto"/>
        <w:rPr>
          <w:rFonts w:ascii="Times" w:eastAsia="Times New Roman" w:hAnsi="Times" w:cs="Times New Roman"/>
        </w:rPr>
      </w:pPr>
    </w:p>
    <w:p w14:paraId="21EB2551"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Bibliotecaria/Especialista en comunicaciones __________________</w:t>
      </w:r>
    </w:p>
    <w:p w14:paraId="55035324" w14:textId="77777777" w:rsidR="00473334" w:rsidRDefault="00473334" w:rsidP="00473334">
      <w:pPr>
        <w:pStyle w:val="Normal1"/>
        <w:spacing w:line="240" w:lineRule="auto"/>
        <w:rPr>
          <w:rFonts w:ascii="Times" w:eastAsia="Times New Roman" w:hAnsi="Times" w:cs="Times New Roman"/>
        </w:rPr>
      </w:pPr>
    </w:p>
    <w:p w14:paraId="7B996730"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Dirección postal ___________________________________________</w:t>
      </w:r>
    </w:p>
    <w:p w14:paraId="471897D8" w14:textId="77777777" w:rsidR="00473334" w:rsidRDefault="00473334" w:rsidP="00473334">
      <w:pPr>
        <w:pStyle w:val="Normal1"/>
        <w:spacing w:line="240" w:lineRule="auto"/>
        <w:rPr>
          <w:rFonts w:ascii="Times" w:eastAsia="Times New Roman" w:hAnsi="Times" w:cs="Times New Roman"/>
        </w:rPr>
      </w:pPr>
    </w:p>
    <w:p w14:paraId="1586199B"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Dirección electrónica _______________________________________</w:t>
      </w:r>
    </w:p>
    <w:p w14:paraId="54910482" w14:textId="77777777" w:rsidR="00473334" w:rsidRDefault="00473334" w:rsidP="00473334">
      <w:pPr>
        <w:pStyle w:val="Normal1"/>
        <w:spacing w:line="240" w:lineRule="auto"/>
        <w:rPr>
          <w:rFonts w:ascii="Times" w:eastAsia="Times New Roman" w:hAnsi="Times" w:cs="Times New Roman"/>
        </w:rPr>
      </w:pPr>
    </w:p>
    <w:p w14:paraId="5A66C7B7" w14:textId="77777777" w:rsidR="00E13DAF"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Teléfono _________________________________________________</w:t>
      </w:r>
    </w:p>
    <w:p w14:paraId="3408A52D" w14:textId="77777777" w:rsidR="00473334" w:rsidRPr="00473334" w:rsidRDefault="00473334" w:rsidP="00473334">
      <w:pPr>
        <w:pStyle w:val="Normal1"/>
        <w:spacing w:line="240" w:lineRule="auto"/>
        <w:rPr>
          <w:rFonts w:ascii="Times" w:eastAsia="Times New Roman" w:hAnsi="Times" w:cs="Times New Roman"/>
        </w:rPr>
      </w:pPr>
    </w:p>
    <w:p w14:paraId="4AB58630" w14:textId="77777777" w:rsidR="00473334" w:rsidRDefault="00473334" w:rsidP="00473334">
      <w:pPr>
        <w:pStyle w:val="Normal1"/>
        <w:spacing w:line="240" w:lineRule="auto"/>
        <w:rPr>
          <w:rFonts w:ascii="Times" w:eastAsia="Times New Roman" w:hAnsi="Times" w:cs="Times New Roman"/>
        </w:rPr>
      </w:pPr>
    </w:p>
    <w:p w14:paraId="30E9CD49"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¡Disfruten de la lectura!</w:t>
      </w:r>
    </w:p>
    <w:p w14:paraId="147527F0"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 xml:space="preserve"> </w:t>
      </w:r>
    </w:p>
    <w:p w14:paraId="6D89E16D" w14:textId="77777777" w:rsidR="00E13DAF" w:rsidRPr="00473334" w:rsidRDefault="006A7B8B" w:rsidP="00473334">
      <w:pPr>
        <w:pStyle w:val="Normal1"/>
        <w:spacing w:line="240" w:lineRule="auto"/>
        <w:rPr>
          <w:rFonts w:ascii="Times" w:eastAsia="Times New Roman" w:hAnsi="Times" w:cs="Times New Roman"/>
        </w:rPr>
      </w:pPr>
      <w:r w:rsidRPr="00473334">
        <w:rPr>
          <w:rFonts w:ascii="Times" w:eastAsia="Times New Roman" w:hAnsi="Times" w:cs="Times New Roman"/>
        </w:rPr>
        <w:t>Atentamente,</w:t>
      </w:r>
    </w:p>
    <w:sectPr w:rsidR="00E13DAF" w:rsidRPr="00473334" w:rsidSect="00473334">
      <w:headerReference w:type="even" r:id="rId7"/>
      <w:headerReference w:type="default" r:id="rId8"/>
      <w:footerReference w:type="even" r:id="rId9"/>
      <w:footerReference w:type="default" r:id="rId10"/>
      <w:headerReference w:type="first" r:id="rId11"/>
      <w:footerReference w:type="first" r:id="rId12"/>
      <w:pgSz w:w="12240" w:h="15840"/>
      <w:pgMar w:top="162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BFE9" w14:textId="77777777" w:rsidR="0043141E" w:rsidRDefault="0043141E" w:rsidP="00473334">
      <w:pPr>
        <w:spacing w:line="240" w:lineRule="auto"/>
      </w:pPr>
      <w:r>
        <w:separator/>
      </w:r>
    </w:p>
  </w:endnote>
  <w:endnote w:type="continuationSeparator" w:id="0">
    <w:p w14:paraId="714A5395" w14:textId="77777777" w:rsidR="0043141E" w:rsidRDefault="0043141E" w:rsidP="004733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BAFF" w14:textId="77777777" w:rsidR="000C71EB" w:rsidRDefault="000C71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7AFB" w14:textId="77777777" w:rsidR="00473334" w:rsidRDefault="00473334" w:rsidP="00473334">
    <w:pPr>
      <w:pStyle w:val="Footer"/>
      <w:jc w:val="center"/>
    </w:pPr>
    <w:r>
      <w:rPr>
        <w:noProof/>
        <w:lang w:val="en-US"/>
      </w:rPr>
      <w:drawing>
        <wp:inline distT="0" distB="0" distL="0" distR="0" wp14:anchorId="6AD9A181" wp14:editId="3A15B1EC">
          <wp:extent cx="2295733" cy="290919"/>
          <wp:effectExtent l="0" t="0" r="0" b="0"/>
          <wp:docPr id="1" name="Picture 1" descr="Macintosh HD:Users:joellmac:Downloads:MASTER_SCHL_REDBARLOGO_CMYK_STRO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lmac:Downloads:MASTER_SCHL_REDBARLOGO_CMYK_STROK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018" cy="29120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F0B8" w14:textId="77777777" w:rsidR="000C71EB" w:rsidRDefault="000C7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BEAF6" w14:textId="77777777" w:rsidR="0043141E" w:rsidRDefault="0043141E" w:rsidP="00473334">
      <w:pPr>
        <w:spacing w:line="240" w:lineRule="auto"/>
      </w:pPr>
      <w:r>
        <w:separator/>
      </w:r>
    </w:p>
  </w:footnote>
  <w:footnote w:type="continuationSeparator" w:id="0">
    <w:p w14:paraId="4A9ED274" w14:textId="77777777" w:rsidR="0043141E" w:rsidRDefault="0043141E" w:rsidP="004733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57197" w14:textId="77777777" w:rsidR="000C71EB" w:rsidRDefault="000C71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7D277" w14:textId="77777777" w:rsidR="00473334" w:rsidRDefault="00473334">
    <w:pPr>
      <w:pStyle w:val="Header"/>
    </w:pPr>
  </w:p>
  <w:p w14:paraId="2931F660" w14:textId="77777777" w:rsidR="006A7B8B" w:rsidRDefault="006A7B8B">
    <w:pPr>
      <w:pStyle w:val="Header"/>
    </w:pPr>
  </w:p>
  <w:p w14:paraId="7CC57DDD" w14:textId="77777777" w:rsidR="00473334" w:rsidRDefault="00473334">
    <w:pPr>
      <w:pStyle w:val="Header"/>
    </w:pPr>
  </w:p>
  <w:p w14:paraId="3F7A81F1" w14:textId="77777777" w:rsidR="00473334" w:rsidRDefault="00473334" w:rsidP="00473334">
    <w:pPr>
      <w:pStyle w:val="Header"/>
      <w:jc w:val="center"/>
    </w:pPr>
    <w:r>
      <w:rPr>
        <w:noProof/>
        <w:lang w:val="en-US"/>
      </w:rPr>
      <w:drawing>
        <wp:inline distT="0" distB="0" distL="0" distR="0" wp14:anchorId="0A52B006" wp14:editId="21378AEE">
          <wp:extent cx="2740417" cy="433314"/>
          <wp:effectExtent l="0" t="0" r="3175" b="0"/>
          <wp:docPr id="2" name="Picture 2" descr="Macintosh HD:Users:joellmac:Downloads:BookFlix_logo_Final_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ellmac:Downloads:BookFlix_logo_Final_R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2381" cy="43362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A437" w14:textId="77777777" w:rsidR="000C71EB" w:rsidRDefault="000C71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3AA"/>
    <w:multiLevelType w:val="hybridMultilevel"/>
    <w:tmpl w:val="9630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57C4"/>
    <w:multiLevelType w:val="hybridMultilevel"/>
    <w:tmpl w:val="6C5C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D424A"/>
    <w:multiLevelType w:val="multilevel"/>
    <w:tmpl w:val="88721E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4BF70A13"/>
    <w:multiLevelType w:val="hybridMultilevel"/>
    <w:tmpl w:val="48C08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AF"/>
    <w:rsid w:val="000C71EB"/>
    <w:rsid w:val="0043141E"/>
    <w:rsid w:val="00473334"/>
    <w:rsid w:val="006A7B8B"/>
    <w:rsid w:val="00D55C2E"/>
    <w:rsid w:val="00E13DAF"/>
    <w:rsid w:val="00FA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255DE"/>
  <w15:docId w15:val="{7933E6E0-C22E-4246-99EF-490215BE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00"/>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style>
  <w:style w:type="paragraph" w:styleId="Subtitle">
    <w:name w:val="Subtitle"/>
    <w:basedOn w:val="Normal1"/>
    <w:next w:val="Normal1"/>
    <w:pPr>
      <w:keepNext/>
      <w:keepLines/>
      <w:spacing w:after="200"/>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473334"/>
    <w:pPr>
      <w:tabs>
        <w:tab w:val="center" w:pos="4320"/>
        <w:tab w:val="right" w:pos="8640"/>
      </w:tabs>
      <w:spacing w:line="240" w:lineRule="auto"/>
    </w:pPr>
  </w:style>
  <w:style w:type="character" w:customStyle="1" w:styleId="HeaderChar">
    <w:name w:val="Header Char"/>
    <w:basedOn w:val="DefaultParagraphFont"/>
    <w:link w:val="Header"/>
    <w:uiPriority w:val="99"/>
    <w:rsid w:val="00473334"/>
  </w:style>
  <w:style w:type="paragraph" w:styleId="Footer">
    <w:name w:val="footer"/>
    <w:basedOn w:val="Normal"/>
    <w:link w:val="FooterChar"/>
    <w:uiPriority w:val="99"/>
    <w:unhideWhenUsed/>
    <w:rsid w:val="00473334"/>
    <w:pPr>
      <w:tabs>
        <w:tab w:val="center" w:pos="4320"/>
        <w:tab w:val="right" w:pos="8640"/>
      </w:tabs>
      <w:spacing w:line="240" w:lineRule="auto"/>
    </w:pPr>
  </w:style>
  <w:style w:type="character" w:customStyle="1" w:styleId="FooterChar">
    <w:name w:val="Footer Char"/>
    <w:basedOn w:val="DefaultParagraphFont"/>
    <w:link w:val="Footer"/>
    <w:uiPriority w:val="99"/>
    <w:rsid w:val="00473334"/>
  </w:style>
  <w:style w:type="paragraph" w:styleId="BalloonText">
    <w:name w:val="Balloon Text"/>
    <w:basedOn w:val="Normal"/>
    <w:link w:val="BalloonTextChar"/>
    <w:uiPriority w:val="99"/>
    <w:semiHidden/>
    <w:unhideWhenUsed/>
    <w:rsid w:val="0047333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3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MacPhee, Joelle</cp:lastModifiedBy>
  <cp:revision>2</cp:revision>
  <cp:lastPrinted>2018-07-20T16:55:00Z</cp:lastPrinted>
  <dcterms:created xsi:type="dcterms:W3CDTF">2019-10-28T15:55:00Z</dcterms:created>
  <dcterms:modified xsi:type="dcterms:W3CDTF">2019-10-28T15:55:00Z</dcterms:modified>
</cp:coreProperties>
</file>